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4" w:lineRule="exact"/>
        <w:jc w:val="center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</w:rPr>
        <w:t>有奖征集│明月山综合训练营地</w:t>
      </w:r>
    </w:p>
    <w:p>
      <w:pPr>
        <w:spacing w:line="594" w:lineRule="exact"/>
        <w:jc w:val="center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682625</wp:posOffset>
            </wp:positionV>
            <wp:extent cx="5274310" cy="2305050"/>
            <wp:effectExtent l="0" t="0" r="2540" b="0"/>
            <wp:wrapTopAndBottom/>
            <wp:docPr id="12288331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3318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</w:rPr>
        <w:t>征集名称公告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明月山综合训练营地（以下简称“营地”）位于垫江县黄沙镇（G42沪渝高速与168县道之间），由国防教育基地和青少年研学旅行基地组成，占地面积150亩，可同时容纳800～1000人开展活动。营地分为实训基地、活动中心、户外体验三大功能区，可提供军训、研学、拓展、团建、会务等五大综合服务。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整个营地服务成渝地区双城经济圈国家战略，打造面向市内外的沉浸式军旅爱国主题教育综合训练营地，聚焦全面育人目标，立足青少年学生综合社会实践教育定位，全方位开展“吃住行游学娱”一条线服务。营地设置有红色精神展厅、射击靶场、VR模拟交互、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无边野战、烘焙、陶艺、沙艺、蹦床等体验平台，能为国防教育、生存技能、智能科普、研学实践、亲子旅游等提供多个系列的菜单式创新实践服务。</w:t>
      </w:r>
    </w:p>
    <w:p>
      <w:pPr>
        <w:spacing w:line="594" w:lineRule="exact"/>
        <w:ind w:firstLine="540" w:firstLineChars="200"/>
        <w:jc w:val="center"/>
        <w:rPr>
          <w:rFonts w:hint="eastAsia" w:ascii="微软雅黑" w:hAnsi="微软雅黑" w:eastAsia="微软雅黑" w:cs="宋体"/>
          <w:b/>
          <w:bCs/>
          <w:color w:val="404040"/>
          <w:sz w:val="27"/>
          <w:szCs w:val="27"/>
        </w:rPr>
      </w:pPr>
      <w:r>
        <w:rPr>
          <w:rFonts w:hint="eastAsia" w:ascii="微软雅黑" w:hAnsi="微软雅黑" w:eastAsia="微软雅黑" w:cs="宋体"/>
          <w:b/>
          <w:bCs/>
          <w:color w:val="404040"/>
          <w:sz w:val="27"/>
          <w:szCs w:val="27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1108075</wp:posOffset>
                </wp:positionH>
                <wp:positionV relativeFrom="paragraph">
                  <wp:posOffset>232410</wp:posOffset>
                </wp:positionV>
                <wp:extent cx="1028700" cy="635"/>
                <wp:effectExtent l="12700" t="13335" r="6350" b="5080"/>
                <wp:wrapNone/>
                <wp:docPr id="1972963195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9" o:spid="_x0000_s1026" o:spt="32" type="#_x0000_t32" style="position:absolute;left:0pt;margin-left:87.25pt;margin-top:18.3pt;height:0.05pt;width:81pt;z-index:251662336;mso-width-relative:page;mso-height-relative:page;" filled="f" stroked="t" coordsize="21600,21600" o:gfxdata="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h5&#10;yOPXAAAACQEAAA8AAAAAAAAAAQAgAAAAIgAAAGRycy9kb3ducmV2LnhtbFBLAQIUABQAAAAIAIdO&#10;4kAK3xvk6wEAAIYDAAAOAAAAAAAAAAEAIAAAACY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 w:cs="Times New Roman"/>
          <w:color w:val="404040"/>
          <w:szCs w:val="24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528320</wp:posOffset>
            </wp:positionV>
            <wp:extent cx="5274310" cy="2459990"/>
            <wp:effectExtent l="0" t="0" r="2540" b="0"/>
            <wp:wrapTopAndBottom/>
            <wp:docPr id="13519782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78282" name="图片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8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宋体"/>
          <w:b/>
          <w:bCs/>
          <w:color w:val="404040"/>
          <w:sz w:val="27"/>
          <w:szCs w:val="27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231775</wp:posOffset>
                </wp:positionV>
                <wp:extent cx="1028700" cy="635"/>
                <wp:effectExtent l="10795" t="12700" r="8255" b="5715"/>
                <wp:wrapNone/>
                <wp:docPr id="105509201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o:spt="32" type="#_x0000_t32" style="position:absolute;left:0pt;margin-left:276.85pt;margin-top:18.25pt;height:0.05pt;width:81pt;z-index:251663360;mso-width-relative:page;mso-height-relative:page;" filled="f" stroked="t" coordsize="21600,21600" o:gfxdata="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I01rHX&#10;AAAACQEAAA8AAAAAAAAAAQAgAAAAIgAAAGRycy9kb3ducmV2LnhtbFBLAQIUABQAAAAIAIdO4kCJ&#10;UhiG6AEAAIUDAAAOAAAAAAAAAAEAIAAAACYBAABkcnMvZTJvRG9jLnhtbFBLBQYAAAAABgAGAFkB&#10;AACA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宋体"/>
          <w:b/>
          <w:bCs/>
          <w:color w:val="404040"/>
          <w:sz w:val="27"/>
          <w:szCs w:val="27"/>
        </w:rPr>
        <w:t>红色精神展厅</w:t>
      </w:r>
    </w:p>
    <w:p>
      <w:pPr>
        <w:spacing w:line="594" w:lineRule="exact"/>
        <w:ind w:firstLine="540" w:firstLineChars="200"/>
        <w:jc w:val="center"/>
        <w:rPr>
          <w:rFonts w:hint="eastAsia" w:ascii="微软雅黑" w:hAnsi="微软雅黑" w:eastAsia="微软雅黑" w:cs="宋体"/>
          <w:b/>
          <w:bCs/>
          <w:color w:val="404040"/>
          <w:sz w:val="27"/>
          <w:szCs w:val="27"/>
        </w:rPr>
      </w:pPr>
      <w:r>
        <w:rPr>
          <w:rFonts w:hint="eastAsia" w:ascii="微软雅黑" w:hAnsi="微软雅黑" w:eastAsia="微软雅黑" w:cs="宋体"/>
          <w:b/>
          <w:bCs/>
          <w:color w:val="404040"/>
          <w:sz w:val="27"/>
          <w:szCs w:val="27"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2839085</wp:posOffset>
                </wp:positionV>
                <wp:extent cx="1028700" cy="635"/>
                <wp:effectExtent l="0" t="0" r="19050" b="37465"/>
                <wp:wrapNone/>
                <wp:docPr id="1082292907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" o:spid="_x0000_s1026" o:spt="32" type="#_x0000_t32" style="position:absolute;left:0pt;margin-left:287.4pt;margin-top:223.55pt;height:0.05pt;width:81pt;z-index:251666432;mso-width-relative:page;mso-height-relative:page;" filled="f" stroked="t" coordsize="21600,21600" o:gfxdata="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/9w2&#10;/dgAAAALAQAADwAAAAAAAAABACAAAAAiAAAAZHJzL2Rvd25yZXYueG1sUEsBAhQAFAAAAAgAh07i&#10;QHW2F4PpAQAAhgMAAA4AAAAAAAAAAQAgAAAAJwEAAGRycy9lMm9Eb2MueG1sUEsFBgAAAAAGAAYA&#10;WQEAAII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宋体"/>
          <w:b/>
          <w:bCs/>
          <w:color w:val="404040"/>
          <w:sz w:val="27"/>
          <w:szCs w:val="27"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2858770</wp:posOffset>
                </wp:positionV>
                <wp:extent cx="1028700" cy="635"/>
                <wp:effectExtent l="0" t="0" r="19050" b="37465"/>
                <wp:wrapNone/>
                <wp:docPr id="901130623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margin-left:78.55pt;margin-top:225.1pt;height:0.05pt;width:81pt;z-index:251665408;mso-width-relative:page;mso-height-relative:page;" filled="f" stroked="t" coordsize="21600,21600" o:gfxdata="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OA1eOLX&#10;AAAACwEAAA8AAAAAAAAAAQAgAAAAIgAAAGRycy9kb3ducmV2LnhtbFBLAQIUABQAAAAIAIdO4kDu&#10;8rSE6AEAAIUDAAAOAAAAAAAAAAEAIAAAACYBAABkcnMvZTJvRG9jLnhtbFBLBQYAAAAABgAGAFkB&#10;AACA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宋体"/>
          <w:b/>
          <w:bCs/>
          <w:color w:val="404040"/>
          <w:sz w:val="27"/>
          <w:szCs w:val="27"/>
          <w:lang w:val="zh-C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3081020</wp:posOffset>
            </wp:positionV>
            <wp:extent cx="5274310" cy="1946910"/>
            <wp:effectExtent l="0" t="0" r="2540" b="0"/>
            <wp:wrapTopAndBottom/>
            <wp:docPr id="744400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0026" name="图片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宋体"/>
          <w:b/>
          <w:bCs/>
          <w:color w:val="404040"/>
          <w:sz w:val="27"/>
          <w:szCs w:val="27"/>
        </w:rPr>
        <w:t>六大主题实践室</w:t>
      </w:r>
    </w:p>
    <w:p>
      <w:pPr>
        <w:spacing w:line="594" w:lineRule="exact"/>
        <w:ind w:firstLine="540" w:firstLineChars="200"/>
        <w:jc w:val="center"/>
        <w:rPr>
          <w:rFonts w:hint="eastAsia" w:ascii="微软雅黑" w:hAnsi="微软雅黑" w:eastAsia="微软雅黑" w:cs="宋体"/>
          <w:b/>
          <w:bCs/>
          <w:color w:val="404040"/>
          <w:sz w:val="27"/>
          <w:szCs w:val="27"/>
        </w:rPr>
      </w:pPr>
      <w:r>
        <w:rPr>
          <w:rFonts w:hint="eastAsia" w:ascii="微软雅黑" w:hAnsi="微软雅黑" w:eastAsia="微软雅黑" w:cs="宋体"/>
          <w:color w:val="404040"/>
          <w:sz w:val="27"/>
          <w:szCs w:val="27"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2281555</wp:posOffset>
                </wp:positionV>
                <wp:extent cx="1028700" cy="635"/>
                <wp:effectExtent l="0" t="0" r="19050" b="37465"/>
                <wp:wrapNone/>
                <wp:docPr id="1674872298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margin-left:77pt;margin-top:179.65pt;height:0.05pt;width:81pt;z-index:251667456;mso-width-relative:page;mso-height-relative:page;" filled="f" stroked="t" coordsize="21600,21600" o:gfxdata="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d&#10;OUrs2AAAAAsBAAAPAAAAAAAAAAEAIAAAACIAAABkcnMvZG93bnJldi54bWxQSwECFAAUAAAACACH&#10;TuJA110jFesBAACGAwAADgAAAAAAAAABACAAAAAn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宋体"/>
          <w:color w:val="404040"/>
          <w:sz w:val="27"/>
          <w:szCs w:val="27"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2274570</wp:posOffset>
                </wp:positionV>
                <wp:extent cx="1028700" cy="635"/>
                <wp:effectExtent l="0" t="0" r="19050" b="37465"/>
                <wp:wrapNone/>
                <wp:docPr id="911441700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4" o:spid="_x0000_s1026" o:spt="32" type="#_x0000_t32" style="position:absolute;left:0pt;margin-left:285.1pt;margin-top:179.1pt;height:0.05pt;width:81pt;z-index:251668480;mso-width-relative:page;mso-height-relative:page;" filled="f" stroked="t" coordsize="21600,21600" o:gfxdata="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btpnPY&#10;AAAACwEAAA8AAAAAAAAAAQAgAAAAIgAAAGRycy9kb3ducmV2LnhtbFBLAQIUABQAAAAIAIdO4kD8&#10;0G315wEAAIUDAAAOAAAAAAAAAAEAIAAAACcBAABkcnMvZTJvRG9jLnhtbFBLBQYAAAAABgAGAFkB&#10;AACA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宋体"/>
          <w:color w:val="404040"/>
          <w:sz w:val="27"/>
          <w:szCs w:val="27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2494915</wp:posOffset>
            </wp:positionV>
            <wp:extent cx="5274310" cy="2710815"/>
            <wp:effectExtent l="0" t="0" r="2540" b="0"/>
            <wp:wrapTopAndBottom/>
            <wp:docPr id="13322405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40569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宋体"/>
          <w:b/>
          <w:bCs/>
          <w:color w:val="404040"/>
          <w:sz w:val="27"/>
          <w:szCs w:val="27"/>
        </w:rPr>
        <w:t>四大户外拓展区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为充分展现营地文化内涵和建设理念，特向社会各界人士征集营地名称，具体事项如下：</w:t>
      </w:r>
    </w:p>
    <w:p>
      <w:pPr>
        <w:spacing w:line="594" w:lineRule="exact"/>
        <w:ind w:firstLine="640" w:firstLineChars="200"/>
        <w:jc w:val="left"/>
        <w:rPr>
          <w:rFonts w:hint="eastAsia" w:ascii="方正黑体_GBK" w:hAnsi="方正黑体_GBK" w:eastAsia="方正黑体_GBK" w:cs="方正黑体_GBK"/>
          <w:color w:val="40404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404040"/>
          <w:sz w:val="32"/>
          <w:szCs w:val="32"/>
        </w:rPr>
        <w:t>一、征集内容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明月山综合训练营地征名</w:t>
      </w:r>
    </w:p>
    <w:p>
      <w:pPr>
        <w:spacing w:line="594" w:lineRule="exact"/>
        <w:ind w:firstLine="640" w:firstLineChars="200"/>
        <w:jc w:val="left"/>
        <w:rPr>
          <w:rFonts w:hint="eastAsia" w:ascii="方正黑体_GBK" w:hAnsi="方正黑体_GBK" w:eastAsia="方正黑体_GBK" w:cs="方正黑体_GBK"/>
          <w:color w:val="40404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404040"/>
          <w:sz w:val="32"/>
          <w:szCs w:val="32"/>
        </w:rPr>
        <w:t>二、征集要求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1.营地拟名可由两字、三字或四字组成。拟名需响亮、易懂、易记、易识别，能充分体现营地良好形象和精神风貌，具有创造性、概括性和丰富的内涵。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2.主题鲜明，既能体现爱国、军事、研学文化特色，又能高度融合营地内部及周边文化的内涵和特点。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3.所拟名称必须是原创，且明显区别于周边县域或省份其他类似场所采用的名称，具有独特性。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4.所拟名不得含有不健康信息，不得抄袭他人版权，不得侵犯他人合法知识产权。若有侵权，责任自负。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404040"/>
          <w:sz w:val="32"/>
          <w:szCs w:val="32"/>
        </w:rPr>
        <w:t>三、征集对象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社会各界人士</w:t>
      </w:r>
    </w:p>
    <w:p>
      <w:pPr>
        <w:spacing w:line="594" w:lineRule="exact"/>
        <w:ind w:firstLine="640" w:firstLineChars="200"/>
        <w:jc w:val="left"/>
        <w:rPr>
          <w:rFonts w:hint="eastAsia" w:ascii="方正黑体_GBK" w:hAnsi="方正黑体_GBK" w:eastAsia="方正黑体_GBK" w:cs="方正黑体_GBK"/>
          <w:color w:val="40404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404040"/>
          <w:sz w:val="32"/>
          <w:szCs w:val="32"/>
        </w:rPr>
        <w:t>四、投稿须知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1.征集时间：2023年6月20日—2023年7月5日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2.投递方式：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（1）邮箱：</w:t>
      </w:r>
      <w:r>
        <w:fldChar w:fldCharType="begin"/>
      </w:r>
      <w:r>
        <w:instrText xml:space="preserve"> HYPERLINK "mailto:lwjqq815@163.com(首字母为“L”的小写)" </w:instrText>
      </w:r>
      <w:r>
        <w:fldChar w:fldCharType="separate"/>
      </w: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lwjqq815@163.com（首字母为“L”的小写）</w:t>
      </w: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fldChar w:fldCharType="end"/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（2）短信： 13996835177</w:t>
      </w:r>
    </w:p>
    <w:p>
      <w:pPr>
        <w:spacing w:line="594" w:lineRule="exact"/>
        <w:ind w:firstLine="2560" w:firstLineChars="8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 xml:space="preserve">13996855088 </w:t>
      </w:r>
    </w:p>
    <w:p>
      <w:pPr>
        <w:spacing w:line="594" w:lineRule="exact"/>
        <w:ind w:firstLine="2560" w:firstLineChars="8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18315117778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3.请将邮件主题或短信内容注为“营地拟名+投稿人姓名+有效联系方式”，同时附上拟名的文字说明。</w:t>
      </w:r>
    </w:p>
    <w:p>
      <w:pPr>
        <w:spacing w:line="594" w:lineRule="exact"/>
        <w:ind w:firstLine="640" w:firstLineChars="200"/>
        <w:jc w:val="left"/>
        <w:rPr>
          <w:rFonts w:hint="eastAsia" w:ascii="方正黑体_GBK" w:hAnsi="方正黑体_GBK" w:eastAsia="方正黑体_GBK" w:cs="方正黑体_GBK"/>
          <w:color w:val="40404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404040"/>
          <w:sz w:val="32"/>
          <w:szCs w:val="32"/>
        </w:rPr>
        <w:t>五、评选办法</w:t>
      </w:r>
      <w:r>
        <w:rPr>
          <w:rFonts w:hint="eastAsia" w:ascii="方正黑体_GBK" w:hAnsi="方正黑体_GBK" w:eastAsia="方正黑体_GBK" w:cs="方正黑体_GBK"/>
          <w:color w:val="404040"/>
          <w:sz w:val="32"/>
          <w:szCs w:val="32"/>
        </w:rPr>
        <w:tab/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1.重庆垫江人力资源管理有限公司将对征集到的拟名进行评审，选取10个入围最终评审，入围者获得500元现金奖励及营地体验券1张。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2.重庆垫江人力资源管理有限公司在入围的10个拟名中确定最终营地名称，该拟名作者获得5000元现金奖励及营地体验券3张。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3.征集结束后，评定结果将在“新愚公人才网”“重庆垫江人力资源管理有限公司微信公众号”“垫江融媒体”等网络平台上进行公布。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4.开业1个月内，本地获奖者凭投稿证明到垫江县金融科技大厦12楼市场发展部登记信息领取奖金及体验券。外地获奖者可通过短信、微信、电话等多种方式与我司工作人员联系兑奖。</w:t>
      </w:r>
    </w:p>
    <w:p>
      <w:pPr>
        <w:spacing w:line="594" w:lineRule="exact"/>
        <w:ind w:firstLine="640" w:firstLineChars="200"/>
        <w:jc w:val="left"/>
        <w:rPr>
          <w:rFonts w:hint="eastAsia" w:ascii="方正黑体_GBK" w:hAnsi="方正黑体_GBK" w:eastAsia="方正黑体_GBK" w:cs="方正黑体_GBK"/>
          <w:color w:val="40404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404040"/>
          <w:sz w:val="32"/>
          <w:szCs w:val="32"/>
        </w:rPr>
        <w:t>六、其他事项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1.被征集名称作者领取奖励后，其投稿的拟名所有权归重庆垫江人力资源管理有限公司所有，作者不得自行使用或转让第三方。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2.选取的最终名称作者不重复享受入围奖励。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3.本活动最终解释权归重庆垫江人力资源管理有限公司所有。</w:t>
      </w:r>
    </w:p>
    <w:p>
      <w:pPr>
        <w:spacing w:line="594" w:lineRule="exact"/>
        <w:ind w:left="210" w:leftChars="100" w:firstLine="320" w:firstLineChars="1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>4.联系方式：18723888552（吕先生）/13996862234（邓女士）</w:t>
      </w:r>
    </w:p>
    <w:p>
      <w:pPr>
        <w:spacing w:line="594" w:lineRule="exact"/>
        <w:ind w:firstLine="640" w:firstLineChars="200"/>
        <w:jc w:val="left"/>
        <w:rPr>
          <w:rFonts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 xml:space="preserve">  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 xml:space="preserve">                   重庆垫江人力资源管理有限公司</w:t>
      </w:r>
    </w:p>
    <w:p>
      <w:pPr>
        <w:spacing w:line="594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</w:rPr>
        <w:t xml:space="preserve">                            2023年6月21日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428040557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1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tbuXfQAAAAAgEAAA8AAAAAAAAAAQAgAAAAIgAAAGRycy9kb3ducmV2LnhtbFBLAQIUABQAAAAI&#10;AIdO4kCHKzHQ9QEAAL0DAAAOAAAAAAAAAAEAIAAAAB8BAABkcnMvZTJvRG9jLnhtbFBLBQYAAAAA&#10;BgAGAFkBAACG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520"/>
    <w:rsid w:val="0007500D"/>
    <w:rsid w:val="002A0DEF"/>
    <w:rsid w:val="00386FF7"/>
    <w:rsid w:val="00410942"/>
    <w:rsid w:val="004A775E"/>
    <w:rsid w:val="008727D2"/>
    <w:rsid w:val="00C168E4"/>
    <w:rsid w:val="00E36520"/>
    <w:rsid w:val="4FC7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209</Words>
  <Characters>1197</Characters>
  <Lines>9</Lines>
  <Paragraphs>2</Paragraphs>
  <TotalTime>0</TotalTime>
  <ScaleCrop>false</ScaleCrop>
  <LinksUpToDate>false</LinksUpToDate>
  <CharactersWithSpaces>1404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2023-06-21T08:43:00Z</dcterms:created>
  <dc:creator>nie yuren</dc:creator>
  <cp:lastModifiedBy>Administrator</cp:lastModifiedBy>
  <dcterms:modified xsi:type="dcterms:W3CDTF">2023-06-21T09:26:55Z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